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80" w:lineRule="exact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ascii="华文中宋" w:hAnsi="华文中宋" w:eastAsia="华文中宋"/>
                <w:sz w:val="28"/>
              </w:rPr>
            </w:pPr>
            <w:r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疫情拐点将到？陈薇：最坏打算 最充分方案 最长期奋战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21" w:firstLineChars="1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仿宋" w:hAnsi="仿宋"/>
                <w:sz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21" w:firstLineChars="100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李晨阳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42" w:firstLineChars="200"/>
              <w:rPr>
                <w:rFonts w:ascii="仿宋" w:hAnsi="仿宋" w:eastAsia="仿宋"/>
                <w:color w:val="808080"/>
                <w:w w:val="95"/>
                <w:szCs w:val="21"/>
                <w:highlight w:val="yellow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闫洁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中国科学报社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42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2020年2月3日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1版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42" w:firstLineChars="200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2488字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2020年1月底，深夜时分，驰援武汉的陈薇院士在百忙之中接受《中国科学报》的独家专访。她根据扎实的专业知识和抗疫前线的一手见闻，对当时大众最关心的问题：疫情走向、疫苗研发、防疫措施、传染病防治科研体系建设等，做出了一一回应。</w:t>
            </w:r>
          </w:p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这篇报道是新冠肺炎疫情暴发后陈薇院士的第一篇专访报道，也是很长时间里的唯一一篇。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本文在科学网微信公众号首发后，迅速突破了300万阅读量，仅“在看”就超过3万，在科学网今日头条号和科学网微博号（包括文章及相关视频）上的点击量均突破千万，还入选今日头条优质长文榜。报道被中国工程院官网、浙江日报、腾讯网、新浪网、环球网等众多媒体转载，优酷等平台还根据本文制作成视频形成进一步传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本文发表后，引起了强烈反响和共鸣。“在如此重大的疫情面前，任何风吹草动都可能引发公众强烈的恐慌情绪，这就更加需要权威的声音帮助人们了解真实的情况。”今日头条平台如此点评这篇报道，“科学网通过采访权威专家——陈薇院士，及时为公众释疑解惑。”读者则如此评论：“简单的采访，看到了一位科学家的学识、情怀和思辨”“这是我迄今看到的最简洁、最意味深长、最具科学意识与大局意识的科学家访谈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在2020年2月初，国内疫情最紧急，负面舆情层出不穷的时刻，这篇报道回应了公众的关切和疑问，赢得了读者的广泛共鸣，传递了宝贵的正能量，也彰显了中国科学家的正面形象。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</w:t>
            </w:r>
            <w:r>
              <w:rPr>
                <w:rFonts w:hint="eastAsia" w:ascii="华文中宋" w:hAnsi="华文中宋" w:eastAsia="华文中宋"/>
                <w:sz w:val="28"/>
              </w:rPr>
              <w:t>4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16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李晨阳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18813086939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010-62580641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cyli@stimes.cn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北京市海淀区中关村南一条乙三号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100190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>
      <w:pPr>
        <w:snapToGrid w:val="0"/>
        <w:spacing w:line="620" w:lineRule="exact"/>
      </w:pPr>
    </w:p>
    <w:sectPr>
      <w:headerReference r:id="rId3" w:type="default"/>
      <w:headerReference r:id="rId4" w:type="even"/>
      <w:pgSz w:w="11906" w:h="16838"/>
      <w:pgMar w:top="1440" w:right="1247" w:bottom="1440" w:left="1247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附件9</w:t>
    </w:r>
  </w:p>
  <w:p>
    <w:pPr>
      <w:pStyle w:val="9"/>
      <w:pBdr>
        <w:bottom w:val="none" w:color="auto" w:sz="0" w:space="0"/>
      </w:pBdr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7D"/>
    <w:rsid w:val="00012FBC"/>
    <w:rsid w:val="000560C6"/>
    <w:rsid w:val="000A607D"/>
    <w:rsid w:val="00127854"/>
    <w:rsid w:val="00167584"/>
    <w:rsid w:val="00226428"/>
    <w:rsid w:val="00231553"/>
    <w:rsid w:val="002357C0"/>
    <w:rsid w:val="002515CD"/>
    <w:rsid w:val="003A4C0C"/>
    <w:rsid w:val="003E62CA"/>
    <w:rsid w:val="00460B80"/>
    <w:rsid w:val="00465B96"/>
    <w:rsid w:val="0050201F"/>
    <w:rsid w:val="005C7454"/>
    <w:rsid w:val="005E1369"/>
    <w:rsid w:val="005E471E"/>
    <w:rsid w:val="00647C53"/>
    <w:rsid w:val="006F7591"/>
    <w:rsid w:val="007A2899"/>
    <w:rsid w:val="00835EF1"/>
    <w:rsid w:val="008706E2"/>
    <w:rsid w:val="009453AD"/>
    <w:rsid w:val="009F0570"/>
    <w:rsid w:val="00A10E2D"/>
    <w:rsid w:val="00A46D0C"/>
    <w:rsid w:val="00B6031A"/>
    <w:rsid w:val="00C1730A"/>
    <w:rsid w:val="00C93494"/>
    <w:rsid w:val="00CD1509"/>
    <w:rsid w:val="00CF2933"/>
    <w:rsid w:val="00D026FA"/>
    <w:rsid w:val="00D15683"/>
    <w:rsid w:val="00D9764C"/>
    <w:rsid w:val="00DC756A"/>
    <w:rsid w:val="00E1467F"/>
    <w:rsid w:val="00E63375"/>
    <w:rsid w:val="00E836F3"/>
    <w:rsid w:val="00EC28F0"/>
    <w:rsid w:val="00EC7F21"/>
    <w:rsid w:val="00EE21FA"/>
    <w:rsid w:val="00F21B6B"/>
    <w:rsid w:val="00F36037"/>
    <w:rsid w:val="00F44E53"/>
    <w:rsid w:val="00F64EE1"/>
    <w:rsid w:val="00FE5FF5"/>
    <w:rsid w:val="236B00C8"/>
    <w:rsid w:val="28E96CEC"/>
    <w:rsid w:val="501A762D"/>
    <w:rsid w:val="74AF696D"/>
    <w:rsid w:val="74BA1B5E"/>
    <w:rsid w:val="7AC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0"/>
    <w:rPr>
      <w:lang w:val="zh-CN"/>
    </w:rPr>
  </w:style>
  <w:style w:type="paragraph" w:styleId="5">
    <w:name w:val="Body Text 3"/>
    <w:basedOn w:val="1"/>
    <w:link w:val="22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  <w:lang w:val="zh-CN"/>
    </w:rPr>
  </w:style>
  <w:style w:type="paragraph" w:styleId="6">
    <w:name w:val="Body Text"/>
    <w:basedOn w:val="1"/>
    <w:link w:val="20"/>
    <w:qFormat/>
    <w:uiPriority w:val="0"/>
    <w:pPr>
      <w:widowControl w:val="0"/>
      <w:jc w:val="both"/>
    </w:pPr>
    <w:rPr>
      <w:rFonts w:eastAsia="黑体"/>
      <w:sz w:val="36"/>
      <w:szCs w:val="20"/>
    </w:rPr>
  </w:style>
  <w:style w:type="paragraph" w:styleId="7">
    <w:name w:val="Balloon Text"/>
    <w:basedOn w:val="1"/>
    <w:link w:val="23"/>
    <w:qFormat/>
    <w:uiPriority w:val="0"/>
    <w:rPr>
      <w:sz w:val="18"/>
      <w:szCs w:val="18"/>
      <w:lang w:val="zh-CN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Body Text 2"/>
    <w:basedOn w:val="1"/>
    <w:link w:val="17"/>
    <w:qFormat/>
    <w:uiPriority w:val="0"/>
    <w:pPr>
      <w:widowControl w:val="0"/>
      <w:jc w:val="both"/>
    </w:pPr>
    <w:rPr>
      <w:sz w:val="32"/>
      <w:szCs w:val="20"/>
    </w:rPr>
  </w:style>
  <w:style w:type="paragraph" w:styleId="11">
    <w:name w:val="annotation subject"/>
    <w:basedOn w:val="4"/>
    <w:next w:val="4"/>
    <w:link w:val="25"/>
    <w:qFormat/>
    <w:uiPriority w:val="0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3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正文文本 2 字符"/>
    <w:basedOn w:val="13"/>
    <w:link w:val="10"/>
    <w:qFormat/>
    <w:uiPriority w:val="0"/>
    <w:rPr>
      <w:rFonts w:ascii="Times New Roman" w:hAnsi="Times New Roman" w:eastAsia="宋体" w:cs="Times New Roman"/>
      <w:kern w:val="0"/>
      <w:sz w:val="32"/>
      <w:szCs w:val="20"/>
    </w:rPr>
  </w:style>
  <w:style w:type="character" w:customStyle="1" w:styleId="18">
    <w:name w:val="页脚 字符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Char"/>
    <w:basedOn w:val="1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正文文本 字符"/>
    <w:basedOn w:val="13"/>
    <w:link w:val="6"/>
    <w:qFormat/>
    <w:uiPriority w:val="0"/>
    <w:rPr>
      <w:rFonts w:ascii="Times New Roman" w:hAnsi="Times New Roman" w:eastAsia="黑体" w:cs="Times New Roman"/>
      <w:kern w:val="0"/>
      <w:sz w:val="36"/>
      <w:szCs w:val="20"/>
    </w:rPr>
  </w:style>
  <w:style w:type="character" w:customStyle="1" w:styleId="21">
    <w:name w:val="页眉 字符"/>
    <w:basedOn w:val="13"/>
    <w:link w:val="9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2">
    <w:name w:val="正文文本 3 字符"/>
    <w:basedOn w:val="13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character" w:customStyle="1" w:styleId="23">
    <w:name w:val="批注框文本 字符"/>
    <w:basedOn w:val="13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4">
    <w:name w:val="批注文字 字符"/>
    <w:basedOn w:val="13"/>
    <w:link w:val="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25">
    <w:name w:val="批注主题 字符"/>
    <w:basedOn w:val="24"/>
    <w:link w:val="11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paragraph" w:customStyle="1" w:styleId="26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856</Characters>
  <Lines>7</Lines>
  <Paragraphs>2</Paragraphs>
  <TotalTime>4</TotalTime>
  <ScaleCrop>false</ScaleCrop>
  <LinksUpToDate>false</LinksUpToDate>
  <CharactersWithSpaces>1004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2021-04-07T07:27:00Z</dcterms:created>
  <dc:creator>张桂明</dc:creator>
  <cp:lastModifiedBy>Ch</cp:lastModifiedBy>
  <cp:lastPrinted>2021-04-13T11:39:00Z</cp:lastPrinted>
  <dcterms:modified xsi:type="dcterms:W3CDTF">2021-05-29T13:07:55Z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2AF04E12EDEC4AB68A705A08438950D5</vt:lpwstr>
  </property>
</Properties>
</file>